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63643C" w:rsidRPr="0063643C">
        <w:rPr>
          <w:b/>
          <w:sz w:val="24"/>
          <w:szCs w:val="24"/>
        </w:rPr>
        <w:t>BDP05</w:t>
      </w:r>
      <w:r w:rsidR="00A35810">
        <w:rPr>
          <w:sz w:val="24"/>
          <w:szCs w:val="24"/>
        </w:rPr>
        <w:t xml:space="preserve">, publicada en fecha </w:t>
      </w:r>
      <w:r w:rsidR="00A96502">
        <w:rPr>
          <w:sz w:val="24"/>
          <w:szCs w:val="24"/>
        </w:rPr>
        <w:t>04/06</w:t>
      </w:r>
      <w:r>
        <w:rPr>
          <w:sz w:val="24"/>
          <w:szCs w:val="24"/>
        </w:rPr>
        <w:t>/2020 declaro cumplir con cada uno de los requisitos de la oferta de empleo:</w:t>
      </w:r>
    </w:p>
    <w:p w:rsidR="00382305" w:rsidRPr="00382305" w:rsidRDefault="00A96502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>
        <w:rPr>
          <w:b/>
          <w:sz w:val="24"/>
          <w:szCs w:val="24"/>
          <w:lang w:val="es-ES_tradnl"/>
        </w:rPr>
        <w:t>Especialista en reumatología</w:t>
      </w:r>
      <w:bookmarkStart w:id="0" w:name="_GoBack"/>
      <w:bookmarkEnd w:id="0"/>
      <w:r w:rsidR="00B65B4C">
        <w:rPr>
          <w:b/>
          <w:sz w:val="24"/>
          <w:szCs w:val="24"/>
          <w:lang w:val="es-ES_tradnl"/>
        </w:rPr>
        <w:t>.</w:t>
      </w:r>
    </w:p>
    <w:p w:rsidR="00A35810" w:rsidRPr="0063643C" w:rsidRDefault="00A96502" w:rsidP="00073B2E">
      <w:pPr>
        <w:ind w:left="720"/>
        <w:rPr>
          <w:rFonts w:cstheme="minorHAnsi"/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63643C">
        <w:rPr>
          <w:b/>
          <w:sz w:val="24"/>
          <w:szCs w:val="24"/>
        </w:rPr>
        <w:t xml:space="preserve">Experiencia </w:t>
      </w:r>
      <w:r w:rsidR="0063643C" w:rsidRPr="0063643C">
        <w:rPr>
          <w:rFonts w:cstheme="minorHAnsi"/>
          <w:b/>
          <w:sz w:val="24"/>
          <w:szCs w:val="24"/>
        </w:rPr>
        <w:t xml:space="preserve">en </w:t>
      </w:r>
      <w:r w:rsidR="0063643C" w:rsidRPr="0063643C">
        <w:rPr>
          <w:rFonts w:cstheme="minorHAnsi"/>
          <w:b/>
          <w:sz w:val="24"/>
          <w:szCs w:val="24"/>
          <w:lang w:val="es-ES_tradnl"/>
        </w:rPr>
        <w:t>proyectos de investigación</w:t>
      </w:r>
      <w:r w:rsidR="0063643C">
        <w:rPr>
          <w:rFonts w:cstheme="minorHAnsi"/>
          <w:b/>
          <w:sz w:val="24"/>
          <w:szCs w:val="24"/>
          <w:lang w:val="es-ES_tradnl"/>
        </w:rPr>
        <w:t xml:space="preserve"> </w:t>
      </w:r>
      <w:r w:rsidR="0063643C" w:rsidRPr="0063643C">
        <w:rPr>
          <w:rFonts w:cstheme="minorHAnsi"/>
          <w:b/>
          <w:sz w:val="24"/>
          <w:szCs w:val="24"/>
        </w:rPr>
        <w:t>centrados en las vasculitis y en inmunogenética de las vasculitis de grandes vasos</w:t>
      </w:r>
    </w:p>
    <w:p w:rsidR="0063643C" w:rsidRDefault="00A96502" w:rsidP="00382305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730619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63643C" w:rsidRPr="0063643C">
        <w:rPr>
          <w:b/>
          <w:sz w:val="24"/>
          <w:szCs w:val="24"/>
        </w:rPr>
        <w:t>Formación en investigación biomédica y estadística aplicada a la ciencia de la salud</w:t>
      </w:r>
      <w:r w:rsidR="0063643C">
        <w:rPr>
          <w:b/>
          <w:sz w:val="24"/>
          <w:szCs w:val="24"/>
        </w:rPr>
        <w:tab/>
      </w:r>
    </w:p>
    <w:p w:rsidR="0063643C" w:rsidRPr="00382305" w:rsidRDefault="00A96502" w:rsidP="00382305">
      <w:pPr>
        <w:ind w:left="720"/>
        <w:rPr>
          <w:sz w:val="24"/>
          <w:szCs w:val="24"/>
          <w:lang w:val="es-ES_tradnl"/>
        </w:rPr>
      </w:pPr>
      <w:sdt>
        <w:sdtPr>
          <w:rPr>
            <w:sz w:val="24"/>
            <w:szCs w:val="24"/>
            <w:lang w:val="es-ES_tradnl"/>
          </w:rPr>
          <w:id w:val="-1045357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643C">
            <w:rPr>
              <w:rFonts w:ascii="MS Gothic" w:eastAsia="MS Gothic" w:hAnsi="MS Gothic" w:hint="eastAsia"/>
              <w:sz w:val="24"/>
              <w:szCs w:val="24"/>
              <w:lang w:val="es-ES_tradnl"/>
            </w:rPr>
            <w:t>☐</w:t>
          </w:r>
        </w:sdtContent>
      </w:sdt>
      <w:r w:rsidR="0063643C">
        <w:rPr>
          <w:sz w:val="24"/>
          <w:szCs w:val="24"/>
          <w:lang w:val="es-ES_tradnl"/>
        </w:rPr>
        <w:t xml:space="preserve"> </w:t>
      </w:r>
      <w:r w:rsidR="0063643C" w:rsidRPr="0063643C">
        <w:rPr>
          <w:b/>
          <w:sz w:val="24"/>
          <w:szCs w:val="24"/>
          <w:lang w:val="es-ES_tradnl"/>
        </w:rPr>
        <w:t>Ingles, nivel C1.</w:t>
      </w: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63643C"/>
    <w:rsid w:val="00A35810"/>
    <w:rsid w:val="00A96502"/>
    <w:rsid w:val="00B65B4C"/>
    <w:rsid w:val="00E92EEA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99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Nicole Melina Taglialegne Ribilla</cp:lastModifiedBy>
  <cp:revision>7</cp:revision>
  <dcterms:created xsi:type="dcterms:W3CDTF">2020-01-22T13:23:00Z</dcterms:created>
  <dcterms:modified xsi:type="dcterms:W3CDTF">2020-06-04T12:25:00Z</dcterms:modified>
</cp:coreProperties>
</file>