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B33DA" w14:textId="76CFA16E" w:rsidR="006B6447" w:rsidRDefault="00BE5653" w:rsidP="00FC1DFC">
      <w:pPr>
        <w:autoSpaceDE w:val="0"/>
        <w:autoSpaceDN w:val="0"/>
        <w:adjustRightInd w:val="0"/>
        <w:spacing w:before="100" w:beforeAutospacing="1" w:after="100" w:afterAutospacing="1" w:line="276" w:lineRule="auto"/>
        <w:jc w:val="center"/>
        <w:rPr>
          <w:rFonts w:ascii="Axia" w:hAnsi="Axia" w:cs="Arial"/>
          <w:b/>
          <w:color w:val="303030"/>
          <w:sz w:val="24"/>
        </w:rPr>
      </w:pPr>
      <w:r w:rsidRPr="000C0818">
        <w:rPr>
          <w:rFonts w:ascii="Axia" w:hAnsi="Axia" w:cs="Arial"/>
          <w:b/>
          <w:bCs/>
          <w:color w:val="2F2F2F"/>
          <w:sz w:val="24"/>
        </w:rPr>
        <w:t>PROGRAMA</w:t>
      </w:r>
      <w:r w:rsidR="004C1A81" w:rsidRPr="000C0818">
        <w:rPr>
          <w:rFonts w:ascii="Axia" w:hAnsi="Axia" w:cs="Arial"/>
          <w:b/>
          <w:bCs/>
          <w:color w:val="2F2F2F"/>
          <w:sz w:val="24"/>
        </w:rPr>
        <w:t xml:space="preserve"> DINAMIZADOR</w:t>
      </w:r>
      <w:r w:rsidR="00D31DF5" w:rsidRPr="000C0818">
        <w:rPr>
          <w:rFonts w:ascii="Axia" w:hAnsi="Axia" w:cs="Arial"/>
          <w:b/>
          <w:bCs/>
          <w:color w:val="2F2F2F"/>
          <w:sz w:val="24"/>
        </w:rPr>
        <w:t xml:space="preserve"> ESTRATÉGICO </w:t>
      </w:r>
      <w:r w:rsidRPr="000C0818">
        <w:rPr>
          <w:rFonts w:ascii="Axia" w:hAnsi="Axia" w:cs="Arial"/>
          <w:b/>
          <w:bCs/>
          <w:color w:val="2F2F2F"/>
          <w:sz w:val="24"/>
        </w:rPr>
        <w:t>BIO</w:t>
      </w:r>
      <w:r w:rsidR="00524066" w:rsidRPr="000C0818">
        <w:rPr>
          <w:rFonts w:ascii="Axia" w:hAnsi="Axia" w:cs="Arial"/>
          <w:b/>
          <w:bCs/>
          <w:color w:val="2F2F2F"/>
          <w:sz w:val="24"/>
        </w:rPr>
        <w:t>SANITARIO</w:t>
      </w:r>
      <w:r w:rsidRPr="000C0818">
        <w:rPr>
          <w:rFonts w:ascii="Axia" w:hAnsi="Axia" w:cs="Arial"/>
          <w:b/>
          <w:bCs/>
          <w:color w:val="2F2F2F"/>
          <w:sz w:val="24"/>
        </w:rPr>
        <w:t xml:space="preserve"> </w:t>
      </w:r>
      <w:r w:rsidR="000C0818" w:rsidRPr="000C0818">
        <w:rPr>
          <w:rFonts w:ascii="Axia" w:hAnsi="Axia" w:cs="Arial"/>
          <w:b/>
          <w:bCs/>
          <w:color w:val="2F2F2F"/>
          <w:sz w:val="24"/>
        </w:rPr>
        <w:t>V</w:t>
      </w:r>
      <w:r w:rsidR="00A276BF">
        <w:rPr>
          <w:rFonts w:ascii="Axia" w:hAnsi="Axia" w:cs="Arial"/>
          <w:b/>
          <w:bCs/>
          <w:color w:val="2F2F2F"/>
          <w:sz w:val="24"/>
        </w:rPr>
        <w:t>ALDECILLA 20</w:t>
      </w:r>
      <w:r w:rsidR="00B51BEC">
        <w:rPr>
          <w:rFonts w:ascii="Axia" w:hAnsi="Axia" w:cs="Arial"/>
          <w:b/>
          <w:bCs/>
          <w:color w:val="2F2F2F"/>
          <w:sz w:val="24"/>
        </w:rPr>
        <w:t>2</w:t>
      </w:r>
      <w:r w:rsidR="007228DC">
        <w:rPr>
          <w:rFonts w:ascii="Axia" w:hAnsi="Axia" w:cs="Arial"/>
          <w:b/>
          <w:bCs/>
          <w:color w:val="2F2F2F"/>
          <w:sz w:val="24"/>
        </w:rPr>
        <w:t>1</w:t>
      </w:r>
      <w:r w:rsidR="00FC1DFC">
        <w:rPr>
          <w:rFonts w:ascii="Axia" w:hAnsi="Axia" w:cs="Arial"/>
          <w:b/>
          <w:color w:val="303030"/>
          <w:sz w:val="24"/>
        </w:rPr>
        <w:tab/>
        <w:t>PROGRAMA SUPPORT VALDECILLA</w:t>
      </w:r>
    </w:p>
    <w:p w14:paraId="1AF344CE" w14:textId="01A34B43" w:rsidR="000C0818" w:rsidRPr="000C0818" w:rsidRDefault="000C0818" w:rsidP="00FC1DFC">
      <w:pPr>
        <w:autoSpaceDE w:val="0"/>
        <w:autoSpaceDN w:val="0"/>
        <w:adjustRightInd w:val="0"/>
        <w:spacing w:before="100" w:beforeAutospacing="1" w:after="100" w:afterAutospacing="1" w:line="276" w:lineRule="auto"/>
        <w:jc w:val="center"/>
        <w:rPr>
          <w:rFonts w:ascii="Axia" w:hAnsi="Axia" w:cs="Arial"/>
          <w:b/>
          <w:bCs/>
          <w:color w:val="2F2F2F"/>
          <w:sz w:val="24"/>
        </w:rPr>
      </w:pPr>
      <w:r>
        <w:rPr>
          <w:rFonts w:ascii="Axia" w:hAnsi="Axia" w:cs="Arial"/>
          <w:b/>
          <w:color w:val="303030"/>
          <w:sz w:val="24"/>
        </w:rPr>
        <w:t>PREGUNTAS FRECUENTES</w:t>
      </w:r>
    </w:p>
    <w:p w14:paraId="5941CC97" w14:textId="77777777" w:rsidR="0016376B" w:rsidRPr="0016376B" w:rsidRDefault="0016376B" w:rsidP="0016376B">
      <w:pPr>
        <w:pStyle w:val="Prrafodelista"/>
        <w:autoSpaceDE w:val="0"/>
        <w:autoSpaceDN w:val="0"/>
        <w:adjustRightInd w:val="0"/>
        <w:spacing w:before="100" w:beforeAutospacing="1" w:after="100" w:afterAutospacing="1" w:line="276" w:lineRule="auto"/>
        <w:ind w:left="360"/>
        <w:jc w:val="both"/>
        <w:rPr>
          <w:rFonts w:ascii="Axia" w:hAnsi="Axia" w:cs="Arial"/>
          <w:b/>
          <w:color w:val="2F2F2F"/>
          <w:sz w:val="24"/>
          <w:u w:val="single"/>
        </w:rPr>
      </w:pPr>
    </w:p>
    <w:p w14:paraId="3BFDEB46" w14:textId="1E34165C" w:rsidR="006B6447" w:rsidRDefault="006B6447"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 xml:space="preserve">¿Qué requisitos debe cumplir el </w:t>
      </w:r>
      <w:r w:rsidR="00003059" w:rsidRPr="007228DC">
        <w:rPr>
          <w:rFonts w:ascii="Axia" w:hAnsi="Axia"/>
          <w:b/>
          <w:sz w:val="24"/>
        </w:rPr>
        <w:t>Grupo solicitante</w:t>
      </w:r>
      <w:r w:rsidRPr="007228DC">
        <w:rPr>
          <w:rFonts w:ascii="Axia" w:hAnsi="Axia"/>
          <w:b/>
          <w:sz w:val="24"/>
        </w:rPr>
        <w:t>?</w:t>
      </w:r>
      <w:r>
        <w:rPr>
          <w:rFonts w:ascii="Axia" w:hAnsi="Axia" w:cs="Arial"/>
          <w:color w:val="303030"/>
          <w:sz w:val="24"/>
        </w:rPr>
        <w:t xml:space="preserve"> </w:t>
      </w:r>
      <w:r w:rsidRPr="007228DC">
        <w:rPr>
          <w:rFonts w:ascii="Axia" w:hAnsi="Axia"/>
          <w:iCs/>
          <w:sz w:val="24"/>
        </w:rPr>
        <w:t xml:space="preserve">El </w:t>
      </w:r>
      <w:r w:rsidR="00003059" w:rsidRPr="007228DC">
        <w:rPr>
          <w:rFonts w:ascii="Axia" w:hAnsi="Axia"/>
          <w:iCs/>
          <w:sz w:val="24"/>
        </w:rPr>
        <w:t xml:space="preserve">Grupo solicitante debe </w:t>
      </w:r>
      <w:r w:rsidR="00475B02" w:rsidRPr="007228DC">
        <w:rPr>
          <w:rFonts w:ascii="Axia" w:hAnsi="Axia"/>
          <w:iCs/>
          <w:sz w:val="24"/>
        </w:rPr>
        <w:t xml:space="preserve">haber </w:t>
      </w:r>
      <w:r w:rsidR="00003059" w:rsidRPr="007228DC">
        <w:rPr>
          <w:rFonts w:ascii="Axia" w:hAnsi="Axia"/>
          <w:iCs/>
          <w:sz w:val="24"/>
        </w:rPr>
        <w:t>esta</w:t>
      </w:r>
      <w:r w:rsidR="00475B02" w:rsidRPr="007228DC">
        <w:rPr>
          <w:rFonts w:ascii="Axia" w:hAnsi="Axia"/>
          <w:iCs/>
          <w:sz w:val="24"/>
        </w:rPr>
        <w:t>do</w:t>
      </w:r>
      <w:r w:rsidR="00003059" w:rsidRPr="007228DC">
        <w:rPr>
          <w:rFonts w:ascii="Axia" w:hAnsi="Axia"/>
          <w:iCs/>
          <w:sz w:val="24"/>
        </w:rPr>
        <w:t xml:space="preserve"> constituido formalmente como Grupo </w:t>
      </w:r>
      <w:r w:rsidR="008325D1" w:rsidRPr="007228DC">
        <w:rPr>
          <w:rFonts w:ascii="Axia" w:hAnsi="Axia"/>
          <w:iCs/>
          <w:sz w:val="24"/>
        </w:rPr>
        <w:t>a lo largo de 20</w:t>
      </w:r>
      <w:r w:rsidR="007228DC" w:rsidRPr="007228DC">
        <w:rPr>
          <w:rFonts w:ascii="Axia" w:hAnsi="Axia"/>
          <w:iCs/>
          <w:sz w:val="24"/>
        </w:rPr>
        <w:t>20</w:t>
      </w:r>
      <w:r w:rsidR="00FC1DFC" w:rsidRPr="007228DC">
        <w:rPr>
          <w:rFonts w:ascii="Axia" w:hAnsi="Axia"/>
          <w:iCs/>
          <w:sz w:val="24"/>
        </w:rPr>
        <w:t xml:space="preserve"> </w:t>
      </w:r>
      <w:r w:rsidR="00003059" w:rsidRPr="007228DC">
        <w:rPr>
          <w:rFonts w:ascii="Axia" w:hAnsi="Axia"/>
          <w:iCs/>
          <w:sz w:val="24"/>
        </w:rPr>
        <w:t>de acuerdo a lo indicado en el reglamento de funcionamiento</w:t>
      </w:r>
      <w:r w:rsidR="00FC1DFC" w:rsidRPr="007228DC">
        <w:rPr>
          <w:rFonts w:ascii="Axia" w:hAnsi="Axia"/>
          <w:iCs/>
          <w:sz w:val="24"/>
        </w:rPr>
        <w:t xml:space="preserve"> IDIVAL</w:t>
      </w:r>
      <w:r w:rsidR="00003059" w:rsidRPr="007228DC">
        <w:rPr>
          <w:rFonts w:ascii="Axia" w:hAnsi="Axia"/>
          <w:iCs/>
          <w:sz w:val="24"/>
        </w:rPr>
        <w:t>.</w:t>
      </w:r>
      <w:r w:rsidR="00003059">
        <w:rPr>
          <w:rFonts w:ascii="Axia" w:hAnsi="Axia" w:cs="Arial"/>
          <w:color w:val="303030"/>
          <w:sz w:val="24"/>
        </w:rPr>
        <w:t xml:space="preserve"> </w:t>
      </w:r>
    </w:p>
    <w:p w14:paraId="2AA7C8C6" w14:textId="77275BE9" w:rsidR="0016376B" w:rsidRDefault="0016376B"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¿Cuál es la vía de presentación de solicitudes?</w:t>
      </w:r>
      <w:r w:rsidRPr="0016376B">
        <w:rPr>
          <w:rFonts w:ascii="Axia" w:hAnsi="Axia" w:cs="Arial"/>
          <w:color w:val="2F2F2F"/>
          <w:sz w:val="24"/>
        </w:rPr>
        <w:t xml:space="preserve"> </w:t>
      </w:r>
      <w:r w:rsidRPr="007228DC">
        <w:rPr>
          <w:rFonts w:ascii="Axia" w:hAnsi="Axia"/>
          <w:iCs/>
          <w:sz w:val="24"/>
        </w:rPr>
        <w:t xml:space="preserve">Todas las solicitudes se presentarán a través de la plataforma telemática de IDIVAL, cuyo acceso es público a través de su web: </w:t>
      </w:r>
      <w:hyperlink r:id="rId11" w:history="1">
        <w:r w:rsidRPr="00CE3FF4">
          <w:rPr>
            <w:rStyle w:val="Hipervnculo"/>
            <w:rFonts w:ascii="Axia" w:hAnsi="Axia" w:cs="Arial"/>
            <w:sz w:val="24"/>
          </w:rPr>
          <w:t>www.idival.org</w:t>
        </w:r>
      </w:hyperlink>
      <w:r>
        <w:rPr>
          <w:rFonts w:ascii="Axia" w:hAnsi="Axia" w:cs="Arial"/>
          <w:color w:val="303030"/>
          <w:sz w:val="24"/>
        </w:rPr>
        <w:t xml:space="preserve">, </w:t>
      </w:r>
      <w:r w:rsidRPr="007228DC">
        <w:rPr>
          <w:rFonts w:ascii="Axia" w:hAnsi="Axia"/>
          <w:iCs/>
          <w:sz w:val="24"/>
        </w:rPr>
        <w:t xml:space="preserve">en los formularios </w:t>
      </w:r>
      <w:r w:rsidR="006B6447" w:rsidRPr="007228DC">
        <w:rPr>
          <w:rFonts w:ascii="Axia" w:hAnsi="Axia"/>
          <w:iCs/>
          <w:sz w:val="24"/>
        </w:rPr>
        <w:t>específicos</w:t>
      </w:r>
      <w:r w:rsidRPr="007228DC">
        <w:rPr>
          <w:rFonts w:ascii="Axia" w:hAnsi="Axia"/>
          <w:iCs/>
          <w:sz w:val="24"/>
        </w:rPr>
        <w:t xml:space="preserve"> para ello.</w:t>
      </w:r>
    </w:p>
    <w:p w14:paraId="453FB1D3" w14:textId="677027AA" w:rsidR="00C835C0" w:rsidRDefault="0016376B"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 xml:space="preserve">¿Cuál es el formato de </w:t>
      </w:r>
      <w:r w:rsidR="00C835C0" w:rsidRPr="007228DC">
        <w:rPr>
          <w:rFonts w:ascii="Axia" w:hAnsi="Axia"/>
          <w:b/>
          <w:sz w:val="24"/>
        </w:rPr>
        <w:t xml:space="preserve">Memoria </w:t>
      </w:r>
      <w:r w:rsidRPr="007228DC">
        <w:rPr>
          <w:rFonts w:ascii="Axia" w:hAnsi="Axia"/>
          <w:b/>
          <w:sz w:val="24"/>
        </w:rPr>
        <w:t>exigido?</w:t>
      </w:r>
      <w:r>
        <w:rPr>
          <w:rFonts w:ascii="Axia" w:hAnsi="Axia" w:cs="Arial"/>
          <w:color w:val="303030"/>
          <w:sz w:val="24"/>
        </w:rPr>
        <w:t xml:space="preserve"> </w:t>
      </w:r>
      <w:r w:rsidRPr="007228DC">
        <w:rPr>
          <w:rFonts w:ascii="Axia" w:hAnsi="Axia"/>
          <w:iCs/>
          <w:sz w:val="24"/>
        </w:rPr>
        <w:t xml:space="preserve">El formato de </w:t>
      </w:r>
      <w:r w:rsidR="00C835C0" w:rsidRPr="007228DC">
        <w:rPr>
          <w:rFonts w:ascii="Axia" w:hAnsi="Axia"/>
          <w:iCs/>
          <w:sz w:val="24"/>
        </w:rPr>
        <w:t>memoria de Grupo es el disponible</w:t>
      </w:r>
      <w:r w:rsidR="00592C18" w:rsidRPr="007228DC">
        <w:rPr>
          <w:rFonts w:ascii="Axia" w:hAnsi="Axia"/>
          <w:iCs/>
          <w:sz w:val="24"/>
        </w:rPr>
        <w:t xml:space="preserve"> en la plataforma web de IDIVAL, en formato </w:t>
      </w:r>
      <w:proofErr w:type="spellStart"/>
      <w:r w:rsidR="00592C18" w:rsidRPr="007228DC">
        <w:rPr>
          <w:rFonts w:ascii="Axia" w:hAnsi="Axia"/>
          <w:iCs/>
          <w:sz w:val="24"/>
        </w:rPr>
        <w:t>pdf</w:t>
      </w:r>
      <w:proofErr w:type="spellEnd"/>
      <w:r w:rsidR="00592C18" w:rsidRPr="007228DC">
        <w:rPr>
          <w:rFonts w:ascii="Axia" w:hAnsi="Axia"/>
          <w:iCs/>
          <w:sz w:val="24"/>
        </w:rPr>
        <w:t>.</w:t>
      </w:r>
      <w:r w:rsidR="00C835C0">
        <w:rPr>
          <w:rFonts w:ascii="Axia" w:hAnsi="Axia" w:cs="Arial"/>
          <w:color w:val="303030"/>
          <w:sz w:val="24"/>
        </w:rPr>
        <w:t xml:space="preserve"> </w:t>
      </w:r>
    </w:p>
    <w:p w14:paraId="0BB2E6CE" w14:textId="338213BA" w:rsidR="00592C18" w:rsidRPr="00592C18" w:rsidRDefault="00592C18" w:rsidP="00592C18">
      <w:pPr>
        <w:pStyle w:val="Prrafodelista"/>
        <w:numPr>
          <w:ilvl w:val="0"/>
          <w:numId w:val="15"/>
        </w:numPr>
        <w:spacing w:line="240" w:lineRule="auto"/>
        <w:jc w:val="both"/>
        <w:rPr>
          <w:rFonts w:ascii="Axia" w:hAnsi="Axia"/>
          <w:b/>
          <w:sz w:val="24"/>
        </w:rPr>
      </w:pPr>
      <w:r w:rsidRPr="00592C18">
        <w:rPr>
          <w:rFonts w:ascii="Axia" w:hAnsi="Axia"/>
          <w:b/>
          <w:sz w:val="24"/>
        </w:rPr>
        <w:t>¿Qué información debo aportar?</w:t>
      </w:r>
      <w:r>
        <w:rPr>
          <w:rFonts w:ascii="Axia" w:hAnsi="Axia"/>
          <w:b/>
          <w:sz w:val="24"/>
        </w:rPr>
        <w:t xml:space="preserve"> </w:t>
      </w:r>
      <w:r w:rsidRPr="00592C18">
        <w:rPr>
          <w:rFonts w:ascii="Axia" w:hAnsi="Axia"/>
          <w:sz w:val="24"/>
        </w:rPr>
        <w:t>Se debe aportar la información recogida en los apartados de</w:t>
      </w:r>
      <w:r w:rsidR="00475B02">
        <w:rPr>
          <w:rFonts w:ascii="Axia" w:hAnsi="Axia"/>
          <w:sz w:val="24"/>
        </w:rPr>
        <w:t>l formulario disponible en la plataforma IDIVAL</w:t>
      </w:r>
      <w:r w:rsidRPr="00592C18">
        <w:rPr>
          <w:rFonts w:ascii="Axia" w:hAnsi="Axia"/>
          <w:sz w:val="24"/>
        </w:rPr>
        <w:t xml:space="preserve">. En los apartados de producción científica, proyectos de investigación y tesis doctorales sólo se debe aportar aquella información que </w:t>
      </w:r>
      <w:r w:rsidRPr="008325D1">
        <w:rPr>
          <w:rFonts w:ascii="Axia" w:hAnsi="Axia"/>
          <w:b/>
          <w:sz w:val="24"/>
          <w:u w:val="single"/>
        </w:rPr>
        <w:t>no</w:t>
      </w:r>
      <w:r w:rsidRPr="00592C18">
        <w:rPr>
          <w:rFonts w:ascii="Axia" w:hAnsi="Axia"/>
          <w:sz w:val="24"/>
        </w:rPr>
        <w:t xml:space="preserve"> está recogida o que hay que modificar en los registros de IDIVAL que se reflejan la web del Grupo. </w:t>
      </w:r>
      <w:r w:rsidR="009D3499">
        <w:rPr>
          <w:rFonts w:ascii="Axia" w:hAnsi="Axia"/>
          <w:i/>
          <w:sz w:val="24"/>
        </w:rPr>
        <w:t xml:space="preserve">Es imprescindible </w:t>
      </w:r>
      <w:r w:rsidR="00A276BF">
        <w:rPr>
          <w:rFonts w:ascii="Axia" w:hAnsi="Axia"/>
          <w:i/>
          <w:sz w:val="24"/>
        </w:rPr>
        <w:t>aportar</w:t>
      </w:r>
      <w:r w:rsidR="009D3499" w:rsidRPr="00427C0C">
        <w:rPr>
          <w:rFonts w:ascii="Axia" w:hAnsi="Axia"/>
          <w:i/>
          <w:sz w:val="24"/>
        </w:rPr>
        <w:t xml:space="preserve"> los trabajos que cuentan con primer o último autor o autor de correspondencia compartida</w:t>
      </w:r>
      <w:r w:rsidR="009D3499">
        <w:rPr>
          <w:rFonts w:ascii="Axia" w:hAnsi="Axia"/>
          <w:i/>
          <w:sz w:val="24"/>
        </w:rPr>
        <w:t xml:space="preserve"> para su correcta contabilización</w:t>
      </w:r>
      <w:r w:rsidR="009D3499">
        <w:rPr>
          <w:rFonts w:ascii="Axia" w:hAnsi="Axia"/>
          <w:sz w:val="24"/>
        </w:rPr>
        <w:t xml:space="preserve">. </w:t>
      </w:r>
      <w:r w:rsidRPr="00592C18">
        <w:rPr>
          <w:rFonts w:ascii="Axia" w:hAnsi="Axia"/>
          <w:sz w:val="24"/>
        </w:rPr>
        <w:t>Si no hay diferencias respecto a la página web estos apartados se deben dejar en blanco.</w:t>
      </w:r>
      <w:r>
        <w:rPr>
          <w:rFonts w:ascii="Axia" w:hAnsi="Axia"/>
          <w:sz w:val="24"/>
        </w:rPr>
        <w:t xml:space="preserve"> </w:t>
      </w:r>
      <w:r w:rsidRPr="00592C18">
        <w:rPr>
          <w:rFonts w:ascii="Axia" w:hAnsi="Axia"/>
          <w:sz w:val="24"/>
        </w:rPr>
        <w:t xml:space="preserve">Si en la memoria figuran nuevos miembros, estos deberán aportar </w:t>
      </w:r>
      <w:r w:rsidR="00A276BF">
        <w:rPr>
          <w:rFonts w:ascii="Axia" w:hAnsi="Axia"/>
          <w:sz w:val="24"/>
        </w:rPr>
        <w:t xml:space="preserve">el formulario </w:t>
      </w:r>
      <w:r w:rsidRPr="00592C18">
        <w:rPr>
          <w:rFonts w:ascii="Axia" w:hAnsi="Axia"/>
          <w:sz w:val="24"/>
        </w:rPr>
        <w:t xml:space="preserve">de aceptación de pertenencia al Grupo </w:t>
      </w:r>
      <w:r w:rsidR="00A276BF">
        <w:rPr>
          <w:rFonts w:ascii="Axia" w:hAnsi="Axia"/>
          <w:sz w:val="24"/>
        </w:rPr>
        <w:t xml:space="preserve">disponible en la intranet dentro del apartado documentos de interés </w:t>
      </w:r>
      <w:r w:rsidRPr="00592C18">
        <w:rPr>
          <w:rFonts w:ascii="Axia" w:hAnsi="Axia"/>
          <w:sz w:val="24"/>
        </w:rPr>
        <w:t>(salvo que lo hayan hecho ya).</w:t>
      </w:r>
    </w:p>
    <w:p w14:paraId="0F49A9AD" w14:textId="21D5B229" w:rsidR="005B6D8C" w:rsidRDefault="0016376B" w:rsidP="00A276BF">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¿Cuál es el plazo de presentación?</w:t>
      </w:r>
      <w:r>
        <w:rPr>
          <w:rFonts w:ascii="Axia" w:hAnsi="Axia" w:cs="Arial"/>
          <w:color w:val="303030"/>
          <w:sz w:val="24"/>
        </w:rPr>
        <w:t xml:space="preserve"> </w:t>
      </w:r>
      <w:r w:rsidR="005B6D8C" w:rsidRPr="007228DC">
        <w:rPr>
          <w:rFonts w:ascii="Axia" w:hAnsi="Axia"/>
          <w:sz w:val="24"/>
        </w:rPr>
        <w:t>E</w:t>
      </w:r>
      <w:r w:rsidRPr="007228DC">
        <w:rPr>
          <w:rFonts w:ascii="Axia" w:hAnsi="Axia"/>
          <w:sz w:val="24"/>
        </w:rPr>
        <w:t xml:space="preserve">l plazo de presentación es </w:t>
      </w:r>
      <w:r w:rsidR="009F4017" w:rsidRPr="007228DC">
        <w:rPr>
          <w:rFonts w:ascii="Axia" w:hAnsi="Axia"/>
          <w:sz w:val="24"/>
        </w:rPr>
        <w:t xml:space="preserve">del </w:t>
      </w:r>
      <w:r w:rsidR="00A276BF" w:rsidRPr="007228DC">
        <w:rPr>
          <w:rFonts w:ascii="Axia" w:hAnsi="Axia"/>
          <w:sz w:val="24"/>
        </w:rPr>
        <w:t>15 de enero al 15 de febrero</w:t>
      </w:r>
      <w:r w:rsidR="009F4017" w:rsidRPr="007228DC">
        <w:rPr>
          <w:rFonts w:ascii="Axia" w:hAnsi="Axia"/>
          <w:sz w:val="24"/>
        </w:rPr>
        <w:t>.</w:t>
      </w:r>
    </w:p>
    <w:p w14:paraId="6A9B0F88" w14:textId="0E35479A" w:rsidR="00C835C0" w:rsidRDefault="00C835C0"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 xml:space="preserve">¿Qué sucede si no se presenta la memoria en plazo? </w:t>
      </w:r>
      <w:r w:rsidRPr="007228DC">
        <w:rPr>
          <w:rFonts w:ascii="Axia" w:hAnsi="Axia"/>
          <w:sz w:val="24"/>
        </w:rPr>
        <w:t>Si no se presenta la memoria en plazo el Grupo queda excluido de la ayuda</w:t>
      </w:r>
      <w:r w:rsidR="00475B02" w:rsidRPr="007228DC">
        <w:rPr>
          <w:rFonts w:ascii="Axia" w:hAnsi="Axia"/>
          <w:sz w:val="24"/>
        </w:rPr>
        <w:t>.</w:t>
      </w:r>
    </w:p>
    <w:p w14:paraId="5DDC41B1" w14:textId="25F19906" w:rsidR="005F7C99" w:rsidRPr="005F7C99" w:rsidRDefault="005F7C99" w:rsidP="005F7C99">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592C18">
        <w:rPr>
          <w:rFonts w:ascii="Axia" w:hAnsi="Axia"/>
          <w:b/>
          <w:sz w:val="24"/>
        </w:rPr>
        <w:t>¿Para qué se utilizará la información aportada?</w:t>
      </w:r>
      <w:r>
        <w:rPr>
          <w:rFonts w:ascii="Axia" w:hAnsi="Axia"/>
          <w:b/>
          <w:sz w:val="24"/>
        </w:rPr>
        <w:t xml:space="preserve"> </w:t>
      </w:r>
      <w:r w:rsidRPr="00592C18">
        <w:rPr>
          <w:rFonts w:ascii="Axia" w:hAnsi="Axia"/>
          <w:sz w:val="24"/>
        </w:rPr>
        <w:t xml:space="preserve">La información aportada se utilizará para actualizar los registros de IDIVAL, preparación de </w:t>
      </w:r>
      <w:r>
        <w:rPr>
          <w:rFonts w:ascii="Axia" w:hAnsi="Axia"/>
          <w:sz w:val="24"/>
        </w:rPr>
        <w:t>la mem</w:t>
      </w:r>
      <w:r w:rsidR="00A276BF">
        <w:rPr>
          <w:rFonts w:ascii="Axia" w:hAnsi="Axia"/>
          <w:sz w:val="24"/>
        </w:rPr>
        <w:t xml:space="preserve">oria de actividad de IDIVAL </w:t>
      </w:r>
      <w:r w:rsidR="007228DC">
        <w:rPr>
          <w:rFonts w:ascii="Axia" w:hAnsi="Axia"/>
          <w:sz w:val="24"/>
        </w:rPr>
        <w:t>2020</w:t>
      </w:r>
      <w:r w:rsidRPr="00592C18">
        <w:rPr>
          <w:rFonts w:ascii="Axia" w:hAnsi="Axia"/>
          <w:sz w:val="24"/>
        </w:rPr>
        <w:t xml:space="preserve"> y adjudicación de</w:t>
      </w:r>
      <w:r>
        <w:rPr>
          <w:rFonts w:ascii="Axia" w:hAnsi="Axia"/>
          <w:sz w:val="24"/>
        </w:rPr>
        <w:t>l presente programa</w:t>
      </w:r>
      <w:r w:rsidRPr="00592C18">
        <w:rPr>
          <w:rFonts w:ascii="Axia" w:hAnsi="Axia"/>
          <w:sz w:val="24"/>
        </w:rPr>
        <w:t xml:space="preserve">. </w:t>
      </w:r>
    </w:p>
    <w:p w14:paraId="4CB115B9" w14:textId="225C2EB6" w:rsidR="00661849" w:rsidRPr="00661849" w:rsidRDefault="000C0818" w:rsidP="008325D1">
      <w:pPr>
        <w:pStyle w:val="Prrafodelista"/>
        <w:numPr>
          <w:ilvl w:val="0"/>
          <w:numId w:val="15"/>
        </w:numPr>
        <w:autoSpaceDE w:val="0"/>
        <w:autoSpaceDN w:val="0"/>
        <w:adjustRightInd w:val="0"/>
        <w:spacing w:before="100" w:beforeAutospacing="1" w:after="100" w:afterAutospacing="1" w:line="240" w:lineRule="auto"/>
        <w:jc w:val="both"/>
        <w:rPr>
          <w:rFonts w:ascii="Axia" w:eastAsia="Times New Roman" w:hAnsi="Axia" w:cs="Arial"/>
          <w:bCs/>
          <w:sz w:val="20"/>
          <w:szCs w:val="20"/>
          <w:lang w:val="es-ES"/>
        </w:rPr>
      </w:pPr>
      <w:r w:rsidRPr="007228DC">
        <w:rPr>
          <w:rFonts w:ascii="Axia" w:hAnsi="Axia"/>
          <w:b/>
          <w:sz w:val="24"/>
        </w:rPr>
        <w:t xml:space="preserve">¿Cuáles son los criterios de </w:t>
      </w:r>
      <w:r w:rsidR="00C835C0" w:rsidRPr="007228DC">
        <w:rPr>
          <w:rFonts w:ascii="Axia" w:hAnsi="Axia"/>
          <w:b/>
          <w:sz w:val="24"/>
        </w:rPr>
        <w:t>cálculo de la ayuda</w:t>
      </w:r>
      <w:r w:rsidRPr="007228DC">
        <w:rPr>
          <w:rFonts w:ascii="Axia" w:hAnsi="Axia"/>
          <w:b/>
          <w:sz w:val="24"/>
        </w:rPr>
        <w:t xml:space="preserve">? </w:t>
      </w:r>
      <w:r w:rsidR="00C835C0" w:rsidRPr="007228DC">
        <w:rPr>
          <w:rFonts w:ascii="Axia" w:hAnsi="Axia"/>
          <w:sz w:val="24"/>
        </w:rPr>
        <w:t>La ayuda se calcula en función de la pro</w:t>
      </w:r>
      <w:r w:rsidR="00A276BF" w:rsidRPr="007228DC">
        <w:rPr>
          <w:rFonts w:ascii="Axia" w:hAnsi="Axia"/>
          <w:sz w:val="24"/>
        </w:rPr>
        <w:t xml:space="preserve">ducción del Grupo en el año </w:t>
      </w:r>
      <w:r w:rsidR="007228DC">
        <w:rPr>
          <w:rFonts w:ascii="Axia" w:hAnsi="Axia"/>
          <w:sz w:val="24"/>
        </w:rPr>
        <w:t>2020</w:t>
      </w:r>
      <w:r w:rsidR="00C835C0" w:rsidRPr="007228DC">
        <w:rPr>
          <w:rFonts w:ascii="Axia" w:hAnsi="Axia"/>
          <w:sz w:val="24"/>
        </w:rPr>
        <w:t xml:space="preserve">. Los parámetros </w:t>
      </w:r>
      <w:r w:rsidR="0006396E" w:rsidRPr="007228DC">
        <w:rPr>
          <w:rFonts w:ascii="Axia" w:hAnsi="Axia"/>
          <w:sz w:val="24"/>
        </w:rPr>
        <w:t>que se contabilizan para el cálculo</w:t>
      </w:r>
      <w:r w:rsidR="00C835C0" w:rsidRPr="007228DC">
        <w:rPr>
          <w:rFonts w:ascii="Axia" w:hAnsi="Axia"/>
          <w:sz w:val="24"/>
        </w:rPr>
        <w:t xml:space="preserve"> </w:t>
      </w:r>
      <w:r w:rsidR="008325D1" w:rsidRPr="007228DC">
        <w:rPr>
          <w:rFonts w:ascii="Axia" w:hAnsi="Axia"/>
          <w:sz w:val="24"/>
        </w:rPr>
        <w:t>son los reflejados en la convocatoria.</w:t>
      </w:r>
    </w:p>
    <w:p w14:paraId="1885AFAA" w14:textId="7E5ACC13" w:rsidR="0016376B" w:rsidRDefault="005B6D8C"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¿C</w:t>
      </w:r>
      <w:r w:rsidR="00C835C0" w:rsidRPr="007228DC">
        <w:rPr>
          <w:rFonts w:ascii="Axia" w:hAnsi="Axia"/>
          <w:b/>
          <w:sz w:val="24"/>
        </w:rPr>
        <w:t>uánta</w:t>
      </w:r>
      <w:r w:rsidRPr="007228DC">
        <w:rPr>
          <w:rFonts w:ascii="Axia" w:hAnsi="Axia"/>
          <w:b/>
          <w:sz w:val="24"/>
        </w:rPr>
        <w:t xml:space="preserve">s </w:t>
      </w:r>
      <w:r w:rsidR="00C835C0" w:rsidRPr="007228DC">
        <w:rPr>
          <w:rFonts w:ascii="Axia" w:hAnsi="Axia"/>
          <w:b/>
          <w:sz w:val="24"/>
        </w:rPr>
        <w:t>ayudas se conceden</w:t>
      </w:r>
      <w:r w:rsidRPr="007228DC">
        <w:rPr>
          <w:rFonts w:ascii="Axia" w:hAnsi="Axia"/>
          <w:b/>
          <w:sz w:val="24"/>
        </w:rPr>
        <w:t>?</w:t>
      </w:r>
      <w:r>
        <w:rPr>
          <w:rFonts w:ascii="Axia" w:hAnsi="Axia" w:cs="Arial"/>
          <w:color w:val="303030"/>
          <w:sz w:val="24"/>
        </w:rPr>
        <w:t xml:space="preserve"> </w:t>
      </w:r>
      <w:r w:rsidR="00C835C0" w:rsidRPr="007228DC">
        <w:rPr>
          <w:rFonts w:ascii="Axia" w:hAnsi="Axia"/>
          <w:sz w:val="24"/>
        </w:rPr>
        <w:t>Se concede una ayuda por Grupo que haya presentado su memoria en tiempo y forma.</w:t>
      </w:r>
    </w:p>
    <w:p w14:paraId="404924D4" w14:textId="725B33DE"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Pr>
          <w:rFonts w:ascii="Axia" w:hAnsi="Axia"/>
          <w:b/>
          <w:sz w:val="24"/>
        </w:rPr>
        <w:t>¿Cuál es la</w:t>
      </w:r>
      <w:r w:rsidR="008325D1">
        <w:rPr>
          <w:rFonts w:ascii="Axia" w:hAnsi="Axia"/>
          <w:b/>
          <w:sz w:val="24"/>
        </w:rPr>
        <w:t xml:space="preserve"> cuantía</w:t>
      </w:r>
      <w:r w:rsidRPr="00592C18">
        <w:rPr>
          <w:rFonts w:ascii="Axia" w:hAnsi="Axia"/>
          <w:b/>
          <w:sz w:val="24"/>
        </w:rPr>
        <w:t xml:space="preserve"> </w:t>
      </w:r>
      <w:r>
        <w:rPr>
          <w:rFonts w:ascii="Axia" w:hAnsi="Axia"/>
          <w:b/>
          <w:sz w:val="24"/>
        </w:rPr>
        <w:t>que se aportará</w:t>
      </w:r>
      <w:r w:rsidRPr="00592C18">
        <w:rPr>
          <w:rFonts w:ascii="Axia" w:hAnsi="Axia"/>
          <w:b/>
          <w:sz w:val="24"/>
        </w:rPr>
        <w:t xml:space="preserve"> en las ayudas por producción d</w:t>
      </w:r>
      <w:r>
        <w:rPr>
          <w:rFonts w:ascii="Axia" w:hAnsi="Axia"/>
          <w:b/>
          <w:sz w:val="24"/>
        </w:rPr>
        <w:t>e IDIVAL correspondientes a 201</w:t>
      </w:r>
      <w:r w:rsidR="00B51BEC">
        <w:rPr>
          <w:rFonts w:ascii="Axia" w:hAnsi="Axia"/>
          <w:b/>
          <w:sz w:val="24"/>
        </w:rPr>
        <w:t>9</w:t>
      </w:r>
      <w:r w:rsidRPr="00592C18">
        <w:rPr>
          <w:rFonts w:ascii="Axia" w:hAnsi="Axia"/>
          <w:b/>
          <w:sz w:val="24"/>
        </w:rPr>
        <w:t>?</w:t>
      </w:r>
      <w:r>
        <w:rPr>
          <w:rFonts w:ascii="Axia" w:hAnsi="Axia"/>
          <w:b/>
          <w:sz w:val="24"/>
        </w:rPr>
        <w:t xml:space="preserve"> </w:t>
      </w:r>
      <w:r w:rsidRPr="00592C18">
        <w:rPr>
          <w:rFonts w:ascii="Axia" w:hAnsi="Axia"/>
          <w:sz w:val="24"/>
        </w:rPr>
        <w:t xml:space="preserve">La cuantía total de la ayuda para el conjunto del Instituto es de 300.000€. </w:t>
      </w:r>
    </w:p>
    <w:p w14:paraId="7E2823DC" w14:textId="24D7F7F6" w:rsidR="00592C18" w:rsidRDefault="00A06D71"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7228DC">
        <w:rPr>
          <w:rFonts w:ascii="Axia" w:hAnsi="Axia"/>
          <w:b/>
          <w:sz w:val="24"/>
        </w:rPr>
        <w:t>¿</w:t>
      </w:r>
      <w:r w:rsidR="00A24DDD" w:rsidRPr="007228DC">
        <w:rPr>
          <w:rFonts w:ascii="Axia" w:hAnsi="Axia"/>
          <w:b/>
          <w:sz w:val="24"/>
        </w:rPr>
        <w:t>En qué</w:t>
      </w:r>
      <w:r w:rsidR="008973E4" w:rsidRPr="007228DC">
        <w:rPr>
          <w:rFonts w:ascii="Axia" w:hAnsi="Axia"/>
          <w:b/>
          <w:sz w:val="24"/>
        </w:rPr>
        <w:t xml:space="preserve"> se pueden utilizar los fondos S</w:t>
      </w:r>
      <w:r w:rsidR="00A24DDD" w:rsidRPr="007228DC">
        <w:rPr>
          <w:rFonts w:ascii="Axia" w:hAnsi="Axia"/>
          <w:b/>
          <w:sz w:val="24"/>
        </w:rPr>
        <w:t>upport IDIVAL?</w:t>
      </w:r>
      <w:r w:rsidR="00A24DDD">
        <w:rPr>
          <w:rFonts w:ascii="Axia" w:hAnsi="Axia" w:cs="Arial"/>
          <w:b/>
          <w:color w:val="303030"/>
          <w:sz w:val="24"/>
        </w:rPr>
        <w:t xml:space="preserve"> </w:t>
      </w:r>
      <w:r w:rsidR="00A24DDD" w:rsidRPr="007228DC">
        <w:rPr>
          <w:rFonts w:ascii="Axia" w:hAnsi="Axia"/>
          <w:sz w:val="24"/>
        </w:rPr>
        <w:t xml:space="preserve">Los fondos Support IDIVAL se pueden utilizar en los gastos de funcionamiento habituales de proyectos de investigación que incluyen material de oficina, inventariable, </w:t>
      </w:r>
      <w:r w:rsidR="00A24DDD" w:rsidRPr="007228DC">
        <w:rPr>
          <w:rFonts w:ascii="Axia" w:hAnsi="Axia"/>
          <w:sz w:val="24"/>
        </w:rPr>
        <w:lastRenderedPageBreak/>
        <w:t xml:space="preserve">fungible, servicios, viajes, </w:t>
      </w:r>
      <w:r w:rsidR="00A276BF" w:rsidRPr="007228DC">
        <w:rPr>
          <w:rFonts w:ascii="Axia" w:hAnsi="Axia"/>
          <w:sz w:val="24"/>
        </w:rPr>
        <w:t xml:space="preserve">formación en el ámbito de investigación </w:t>
      </w:r>
      <w:r w:rsidR="00A24DDD" w:rsidRPr="007228DC">
        <w:rPr>
          <w:rFonts w:ascii="Axia" w:hAnsi="Axia"/>
          <w:sz w:val="24"/>
        </w:rPr>
        <w:t>y contratación de personal, siempre de acuerdo con las normas de gestión de proyectos de investigación.</w:t>
      </w:r>
      <w:r w:rsidR="00A24DDD">
        <w:rPr>
          <w:rFonts w:ascii="Axia" w:hAnsi="Axia" w:cs="Arial"/>
          <w:color w:val="303030"/>
          <w:sz w:val="24"/>
        </w:rPr>
        <w:t xml:space="preserve"> </w:t>
      </w:r>
    </w:p>
    <w:p w14:paraId="1DE10297" w14:textId="77777777"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592C18">
        <w:rPr>
          <w:rFonts w:ascii="Axia" w:hAnsi="Axia"/>
          <w:b/>
          <w:sz w:val="24"/>
        </w:rPr>
        <w:t xml:space="preserve">¿Por qué algunos trabajos tienen Factor de Impacto de valor 0 en la web de IDIVAL? </w:t>
      </w:r>
      <w:r>
        <w:rPr>
          <w:rFonts w:ascii="Axia" w:hAnsi="Axia"/>
          <w:b/>
          <w:sz w:val="24"/>
        </w:rPr>
        <w:t xml:space="preserve"> </w:t>
      </w:r>
      <w:r w:rsidRPr="00592C18">
        <w:rPr>
          <w:rFonts w:ascii="Axia" w:hAnsi="Axia"/>
          <w:sz w:val="24"/>
        </w:rPr>
        <w:t>Los trabajos en estado “</w:t>
      </w:r>
      <w:proofErr w:type="spellStart"/>
      <w:r w:rsidRPr="00592C18">
        <w:rPr>
          <w:rFonts w:ascii="Axia" w:hAnsi="Axia"/>
          <w:i/>
          <w:sz w:val="24"/>
        </w:rPr>
        <w:t>ahead</w:t>
      </w:r>
      <w:proofErr w:type="spellEnd"/>
      <w:r w:rsidRPr="00592C18">
        <w:rPr>
          <w:rFonts w:ascii="Axia" w:hAnsi="Axia"/>
          <w:i/>
          <w:sz w:val="24"/>
        </w:rPr>
        <w:t xml:space="preserve"> </w:t>
      </w:r>
      <w:proofErr w:type="spellStart"/>
      <w:r w:rsidRPr="00592C18">
        <w:rPr>
          <w:rFonts w:ascii="Axia" w:hAnsi="Axia"/>
          <w:i/>
          <w:sz w:val="24"/>
        </w:rPr>
        <w:t>of</w:t>
      </w:r>
      <w:proofErr w:type="spellEnd"/>
      <w:r w:rsidRPr="00592C18">
        <w:rPr>
          <w:rFonts w:ascii="Axia" w:hAnsi="Axia"/>
          <w:i/>
          <w:sz w:val="24"/>
        </w:rPr>
        <w:t xml:space="preserve"> </w:t>
      </w:r>
      <w:proofErr w:type="spellStart"/>
      <w:r w:rsidRPr="00592C18">
        <w:rPr>
          <w:rFonts w:ascii="Axia" w:hAnsi="Axia"/>
          <w:i/>
          <w:sz w:val="24"/>
        </w:rPr>
        <w:t>print</w:t>
      </w:r>
      <w:proofErr w:type="spellEnd"/>
      <w:r w:rsidRPr="00592C18">
        <w:rPr>
          <w:rFonts w:ascii="Axia" w:hAnsi="Axia"/>
          <w:sz w:val="24"/>
        </w:rPr>
        <w:t>” tienen factor de impacto cero. Se les asigna su factor de impacto correspondiente en el momento de su publicación definitiva. Es por ello que su factor de impacto no suma al conjunto del grupo hasta su publicación definitiva (que puede ser en un año distinto al de la publicación “</w:t>
      </w:r>
      <w:proofErr w:type="spellStart"/>
      <w:r w:rsidRPr="00592C18">
        <w:rPr>
          <w:rFonts w:ascii="Axia" w:hAnsi="Axia"/>
          <w:i/>
          <w:sz w:val="24"/>
        </w:rPr>
        <w:t>ahead</w:t>
      </w:r>
      <w:proofErr w:type="spellEnd"/>
      <w:r w:rsidRPr="00592C18">
        <w:rPr>
          <w:rFonts w:ascii="Axia" w:hAnsi="Axia"/>
          <w:i/>
          <w:sz w:val="24"/>
        </w:rPr>
        <w:t xml:space="preserve"> </w:t>
      </w:r>
      <w:proofErr w:type="spellStart"/>
      <w:r w:rsidRPr="00592C18">
        <w:rPr>
          <w:rFonts w:ascii="Axia" w:hAnsi="Axia"/>
          <w:i/>
          <w:sz w:val="24"/>
        </w:rPr>
        <w:t>of</w:t>
      </w:r>
      <w:proofErr w:type="spellEnd"/>
      <w:r w:rsidRPr="00592C18">
        <w:rPr>
          <w:rFonts w:ascii="Axia" w:hAnsi="Axia"/>
          <w:i/>
          <w:sz w:val="24"/>
        </w:rPr>
        <w:t xml:space="preserve"> </w:t>
      </w:r>
      <w:proofErr w:type="spellStart"/>
      <w:r w:rsidRPr="00592C18">
        <w:rPr>
          <w:rFonts w:ascii="Axia" w:hAnsi="Axia"/>
          <w:i/>
          <w:sz w:val="24"/>
        </w:rPr>
        <w:t>print</w:t>
      </w:r>
      <w:proofErr w:type="spellEnd"/>
      <w:r w:rsidRPr="00592C18">
        <w:rPr>
          <w:rFonts w:ascii="Axia" w:hAnsi="Axia"/>
          <w:sz w:val="24"/>
        </w:rPr>
        <w:t>”.</w:t>
      </w:r>
    </w:p>
    <w:p w14:paraId="79CE436D" w14:textId="150B8839"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592C18">
        <w:rPr>
          <w:rFonts w:ascii="Axia" w:hAnsi="Axia"/>
          <w:b/>
          <w:sz w:val="24"/>
        </w:rPr>
        <w:t>¿Cómo se contabilizan las colaboraciones multicéntricas?</w:t>
      </w:r>
      <w:r>
        <w:rPr>
          <w:rFonts w:ascii="Axia" w:hAnsi="Axia"/>
          <w:b/>
          <w:sz w:val="24"/>
        </w:rPr>
        <w:t xml:space="preserve"> </w:t>
      </w:r>
      <w:r w:rsidRPr="00592C18">
        <w:rPr>
          <w:rFonts w:ascii="Axia" w:hAnsi="Axia"/>
          <w:sz w:val="24"/>
        </w:rPr>
        <w:t>Las colaboraciones multicéntricas, es decir aquellas publicaciones donde el autor figura como parte de un grupo cooperativo y su nombre no figura como autor del trabajo se recogen en la web de IDIVAL dentro de la pestaña de “otras publicaciones” y su factor de impacto no se contabiliza en el total de la actividad del Grupo</w:t>
      </w:r>
      <w:r w:rsidR="008973E4">
        <w:rPr>
          <w:rFonts w:ascii="Axia" w:hAnsi="Axia"/>
          <w:sz w:val="24"/>
        </w:rPr>
        <w:t>, ni para el cálculo del programa S</w:t>
      </w:r>
      <w:r w:rsidR="00475B02">
        <w:rPr>
          <w:rFonts w:ascii="Axia" w:hAnsi="Axia"/>
          <w:sz w:val="24"/>
        </w:rPr>
        <w:t>upport</w:t>
      </w:r>
      <w:r w:rsidRPr="00592C18">
        <w:rPr>
          <w:rFonts w:ascii="Axia" w:hAnsi="Axia"/>
          <w:sz w:val="24"/>
        </w:rPr>
        <w:t>.</w:t>
      </w:r>
    </w:p>
    <w:p w14:paraId="7E73548A" w14:textId="48EAAB9B"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592C18">
        <w:rPr>
          <w:rFonts w:ascii="Axia" w:hAnsi="Axia"/>
          <w:b/>
          <w:sz w:val="24"/>
        </w:rPr>
        <w:t>¿Dónde puedo encontrar las tesis en las que participa el Grupo que se han registrado en las bases de datos de IDIVAL?</w:t>
      </w:r>
      <w:r w:rsidR="008973E4">
        <w:rPr>
          <w:rFonts w:ascii="Axia" w:hAnsi="Axia"/>
          <w:b/>
          <w:sz w:val="24"/>
        </w:rPr>
        <w:t xml:space="preserve"> </w:t>
      </w:r>
      <w:r w:rsidRPr="00592C18">
        <w:rPr>
          <w:rFonts w:ascii="Axia" w:hAnsi="Axia"/>
          <w:sz w:val="24"/>
        </w:rPr>
        <w:t>Las tesis dirigidas o de autoría de un miembro del Grupo figuran en la web del Grupo IDIVAL dentro de la pestaña “otras publicaciones”.</w:t>
      </w:r>
    </w:p>
    <w:p w14:paraId="0B076358" w14:textId="068BC98C"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592C18">
        <w:rPr>
          <w:rFonts w:ascii="Axia" w:hAnsi="Axia"/>
          <w:b/>
          <w:sz w:val="24"/>
        </w:rPr>
        <w:t>¿Por qué no figuran algunas publicaciones en la web de IDIVAL?</w:t>
      </w:r>
      <w:r>
        <w:rPr>
          <w:rFonts w:ascii="Axia" w:hAnsi="Axia"/>
          <w:b/>
          <w:sz w:val="24"/>
        </w:rPr>
        <w:t xml:space="preserve"> </w:t>
      </w:r>
      <w:r w:rsidRPr="00592C18">
        <w:rPr>
          <w:rFonts w:ascii="Axia" w:hAnsi="Axia"/>
          <w:sz w:val="24"/>
        </w:rPr>
        <w:t xml:space="preserve">En la web de IDIVAL no figuran publicaciones en revista derivadas de comunicaciones a congresos, o publicaciones sin factor de impacto. Por otra </w:t>
      </w:r>
      <w:r w:rsidR="001755BE" w:rsidRPr="00592C18">
        <w:rPr>
          <w:rFonts w:ascii="Axia" w:hAnsi="Axia"/>
          <w:sz w:val="24"/>
        </w:rPr>
        <w:t>parte,</w:t>
      </w:r>
      <w:r w:rsidRPr="00592C18">
        <w:rPr>
          <w:rFonts w:ascii="Axia" w:hAnsi="Axia"/>
          <w:sz w:val="24"/>
        </w:rPr>
        <w:t xml:space="preserve"> existe un retraso entre la publicación de un trabajo y su aparición en la web de IDIVAL dado que no se cargan los trabajos hasta que se recogen en </w:t>
      </w:r>
      <w:proofErr w:type="spellStart"/>
      <w:r w:rsidR="001755BE">
        <w:rPr>
          <w:rFonts w:ascii="Axia" w:hAnsi="Axia"/>
          <w:sz w:val="24"/>
        </w:rPr>
        <w:t>P</w:t>
      </w:r>
      <w:r w:rsidRPr="00592C18">
        <w:rPr>
          <w:rFonts w:ascii="Axia" w:hAnsi="Axia"/>
          <w:sz w:val="24"/>
        </w:rPr>
        <w:t>ubmed</w:t>
      </w:r>
      <w:proofErr w:type="spellEnd"/>
      <w:r w:rsidRPr="00592C18">
        <w:rPr>
          <w:rFonts w:ascii="Axia" w:hAnsi="Axia"/>
          <w:sz w:val="24"/>
        </w:rPr>
        <w:t xml:space="preserve"> y/o WOS. No </w:t>
      </w:r>
      <w:r w:rsidR="001755BE" w:rsidRPr="00592C18">
        <w:rPr>
          <w:rFonts w:ascii="Axia" w:hAnsi="Axia"/>
          <w:sz w:val="24"/>
        </w:rPr>
        <w:t>obstante,</w:t>
      </w:r>
      <w:r w:rsidRPr="00592C18">
        <w:rPr>
          <w:rFonts w:ascii="Axia" w:hAnsi="Axia"/>
          <w:sz w:val="24"/>
        </w:rPr>
        <w:t xml:space="preserve"> puede haber publicaciones no recogidas </w:t>
      </w:r>
      <w:r w:rsidR="008973E4">
        <w:rPr>
          <w:rFonts w:ascii="Axia" w:hAnsi="Axia"/>
          <w:sz w:val="24"/>
        </w:rPr>
        <w:t>o recogidas sin corresponder al grupo por error y en estos</w:t>
      </w:r>
      <w:r w:rsidRPr="00592C18">
        <w:rPr>
          <w:rFonts w:ascii="Axia" w:hAnsi="Axia"/>
          <w:sz w:val="24"/>
        </w:rPr>
        <w:t xml:space="preserve"> caso</w:t>
      </w:r>
      <w:r w:rsidR="008325D1">
        <w:rPr>
          <w:rFonts w:ascii="Axia" w:hAnsi="Axia"/>
          <w:sz w:val="24"/>
        </w:rPr>
        <w:t>s</w:t>
      </w:r>
      <w:r w:rsidRPr="00592C18">
        <w:rPr>
          <w:rFonts w:ascii="Axia" w:hAnsi="Axia"/>
          <w:sz w:val="24"/>
        </w:rPr>
        <w:t xml:space="preserve"> se </w:t>
      </w:r>
      <w:r w:rsidR="008325D1">
        <w:rPr>
          <w:rFonts w:ascii="Axia" w:hAnsi="Axia"/>
          <w:sz w:val="24"/>
        </w:rPr>
        <w:t>añadirán,</w:t>
      </w:r>
      <w:r w:rsidR="008973E4">
        <w:rPr>
          <w:rFonts w:ascii="Axia" w:hAnsi="Axia"/>
          <w:sz w:val="24"/>
        </w:rPr>
        <w:t xml:space="preserve"> retirarán</w:t>
      </w:r>
      <w:r w:rsidR="008325D1">
        <w:rPr>
          <w:rFonts w:ascii="Axia" w:hAnsi="Axia"/>
          <w:sz w:val="24"/>
        </w:rPr>
        <w:t xml:space="preserve"> o corregirán</w:t>
      </w:r>
      <w:r w:rsidR="008973E4">
        <w:rPr>
          <w:rFonts w:ascii="Axia" w:hAnsi="Axia"/>
          <w:sz w:val="24"/>
        </w:rPr>
        <w:t xml:space="preserve"> </w:t>
      </w:r>
      <w:r w:rsidRPr="00592C18">
        <w:rPr>
          <w:rFonts w:ascii="Axia" w:hAnsi="Axia"/>
          <w:sz w:val="24"/>
        </w:rPr>
        <w:t>de acuerdo con las aportaciones de la memoria.</w:t>
      </w:r>
    </w:p>
    <w:p w14:paraId="53DF7ED8" w14:textId="35CC5169"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Style w:val="Hipervnculo"/>
          <w:rFonts w:ascii="Axia" w:hAnsi="Axia" w:cs="Arial"/>
          <w:color w:val="303030"/>
          <w:sz w:val="24"/>
          <w:u w:val="none"/>
        </w:rPr>
      </w:pPr>
      <w:r w:rsidRPr="00592C18">
        <w:rPr>
          <w:rFonts w:ascii="Axia" w:hAnsi="Axia"/>
          <w:b/>
          <w:sz w:val="24"/>
        </w:rPr>
        <w:t>¿Dónde puedo consultar dudas?</w:t>
      </w:r>
      <w:r>
        <w:rPr>
          <w:rFonts w:ascii="Axia" w:hAnsi="Axia"/>
          <w:b/>
          <w:sz w:val="24"/>
        </w:rPr>
        <w:t xml:space="preserve"> </w:t>
      </w:r>
      <w:r w:rsidR="00F54EE7">
        <w:rPr>
          <w:rFonts w:ascii="Axia" w:hAnsi="Axia"/>
          <w:sz w:val="24"/>
        </w:rPr>
        <w:t>Se pueden consultar las dudas en el correo</w:t>
      </w:r>
      <w:r w:rsidRPr="00592C18">
        <w:rPr>
          <w:rFonts w:ascii="Axia" w:hAnsi="Axia"/>
          <w:sz w:val="24"/>
        </w:rPr>
        <w:t xml:space="preserve">: </w:t>
      </w:r>
      <w:hyperlink r:id="rId12" w:history="1">
        <w:r w:rsidR="001755BE" w:rsidRPr="00C671FD">
          <w:rPr>
            <w:rStyle w:val="Hipervnculo"/>
            <w:rFonts w:ascii="Axia" w:hAnsi="Axia"/>
            <w:sz w:val="24"/>
          </w:rPr>
          <w:t>gesval2@idival.org</w:t>
        </w:r>
      </w:hyperlink>
    </w:p>
    <w:p w14:paraId="28AC0FFA" w14:textId="0A9DA7B0" w:rsidR="00592C18" w:rsidRPr="00592C18" w:rsidRDefault="00592C18" w:rsidP="00592C18">
      <w:pPr>
        <w:pStyle w:val="Prrafodelista"/>
        <w:numPr>
          <w:ilvl w:val="0"/>
          <w:numId w:val="15"/>
        </w:numPr>
        <w:autoSpaceDE w:val="0"/>
        <w:autoSpaceDN w:val="0"/>
        <w:adjustRightInd w:val="0"/>
        <w:spacing w:before="100" w:beforeAutospacing="1" w:after="100" w:afterAutospacing="1" w:line="240" w:lineRule="auto"/>
        <w:jc w:val="both"/>
        <w:rPr>
          <w:rFonts w:ascii="Axia" w:hAnsi="Axia" w:cs="Arial"/>
          <w:color w:val="303030"/>
          <w:sz w:val="24"/>
        </w:rPr>
      </w:pPr>
      <w:r w:rsidRPr="001755BE">
        <w:rPr>
          <w:rFonts w:ascii="Axia" w:hAnsi="Axia"/>
          <w:b/>
          <w:sz w:val="24"/>
        </w:rPr>
        <w:t xml:space="preserve">¿Qué memorias </w:t>
      </w:r>
      <w:r w:rsidR="008973E4" w:rsidRPr="001755BE">
        <w:rPr>
          <w:rFonts w:ascii="Axia" w:hAnsi="Axia"/>
          <w:b/>
          <w:sz w:val="24"/>
        </w:rPr>
        <w:t xml:space="preserve">de seguimiento </w:t>
      </w:r>
      <w:r w:rsidRPr="001755BE">
        <w:rPr>
          <w:rFonts w:ascii="Axia" w:hAnsi="Axia"/>
          <w:b/>
          <w:sz w:val="24"/>
        </w:rPr>
        <w:t>debo presentar?</w:t>
      </w:r>
      <w:r w:rsidRPr="0016376B">
        <w:t xml:space="preserve"> </w:t>
      </w:r>
      <w:r w:rsidRPr="001755BE">
        <w:rPr>
          <w:rFonts w:ascii="Axia" w:hAnsi="Axia"/>
          <w:sz w:val="24"/>
        </w:rPr>
        <w:t xml:space="preserve">No hay que presentar memorias </w:t>
      </w:r>
      <w:r w:rsidR="008973E4" w:rsidRPr="001755BE">
        <w:rPr>
          <w:rFonts w:ascii="Axia" w:hAnsi="Axia"/>
          <w:sz w:val="24"/>
        </w:rPr>
        <w:t xml:space="preserve">de seguimiento </w:t>
      </w:r>
      <w:r w:rsidRPr="001755BE">
        <w:rPr>
          <w:rFonts w:ascii="Axia" w:hAnsi="Axia"/>
          <w:sz w:val="24"/>
        </w:rPr>
        <w:t>en este programa.</w:t>
      </w:r>
    </w:p>
    <w:p w14:paraId="5B09F941" w14:textId="77777777" w:rsidR="00592C18" w:rsidRDefault="00592C18" w:rsidP="00592C18">
      <w:pPr>
        <w:spacing w:line="240" w:lineRule="auto"/>
        <w:jc w:val="both"/>
        <w:rPr>
          <w:rFonts w:ascii="Axia" w:hAnsi="Axia"/>
          <w:sz w:val="24"/>
        </w:rPr>
      </w:pPr>
    </w:p>
    <w:p w14:paraId="211F37E2" w14:textId="77777777" w:rsidR="00592C18" w:rsidRDefault="00592C18" w:rsidP="00592C18">
      <w:pPr>
        <w:spacing w:line="240" w:lineRule="auto"/>
        <w:jc w:val="both"/>
        <w:rPr>
          <w:rFonts w:ascii="Axia" w:hAnsi="Axia"/>
          <w:sz w:val="24"/>
        </w:rPr>
      </w:pPr>
    </w:p>
    <w:p w14:paraId="45AFA53B" w14:textId="77777777" w:rsidR="00592C18" w:rsidRDefault="00592C18" w:rsidP="00592C18">
      <w:pPr>
        <w:spacing w:line="240" w:lineRule="auto"/>
        <w:jc w:val="both"/>
        <w:rPr>
          <w:rFonts w:ascii="Axia" w:hAnsi="Axia"/>
          <w:sz w:val="24"/>
        </w:rPr>
      </w:pPr>
    </w:p>
    <w:p w14:paraId="7E6290E3" w14:textId="77777777" w:rsidR="00592C18" w:rsidRPr="007A518F" w:rsidRDefault="00592C18" w:rsidP="00592C18">
      <w:pPr>
        <w:spacing w:line="240" w:lineRule="auto"/>
        <w:jc w:val="both"/>
        <w:rPr>
          <w:rFonts w:ascii="Axia" w:hAnsi="Axia"/>
          <w:sz w:val="24"/>
        </w:rPr>
      </w:pPr>
    </w:p>
    <w:p w14:paraId="265D471B" w14:textId="77777777" w:rsidR="00592C18" w:rsidRPr="00FE0B63" w:rsidRDefault="00592C18" w:rsidP="00592C18">
      <w:pPr>
        <w:spacing w:line="240" w:lineRule="auto"/>
        <w:jc w:val="both"/>
        <w:rPr>
          <w:rFonts w:ascii="Axia" w:hAnsi="Axia"/>
          <w:sz w:val="24"/>
        </w:rPr>
      </w:pPr>
    </w:p>
    <w:p w14:paraId="671060F2" w14:textId="41B79C70" w:rsidR="004C1A81" w:rsidRPr="002D2E94" w:rsidRDefault="004C1A81" w:rsidP="00592C18">
      <w:pPr>
        <w:spacing w:before="100" w:beforeAutospacing="1" w:after="100" w:afterAutospacing="1" w:line="240" w:lineRule="auto"/>
        <w:jc w:val="both"/>
        <w:rPr>
          <w:rFonts w:ascii="Axia" w:hAnsi="Axia" w:cs="Arial"/>
          <w:color w:val="303030"/>
          <w:sz w:val="24"/>
        </w:rPr>
      </w:pPr>
    </w:p>
    <w:sectPr w:rsidR="004C1A81" w:rsidRPr="002D2E94" w:rsidSect="00281A1B">
      <w:headerReference w:type="default" r:id="rId13"/>
      <w:footerReference w:type="default" r:id="rId14"/>
      <w:pgSz w:w="11900" w:h="16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90B06" w14:textId="77777777" w:rsidR="00EC70AC" w:rsidRDefault="00EC70AC" w:rsidP="00894107">
      <w:pPr>
        <w:spacing w:before="0" w:after="0" w:line="240" w:lineRule="auto"/>
      </w:pPr>
      <w:r>
        <w:separator/>
      </w:r>
    </w:p>
  </w:endnote>
  <w:endnote w:type="continuationSeparator" w:id="0">
    <w:p w14:paraId="077DF587" w14:textId="77777777" w:rsidR="00EC70AC" w:rsidRDefault="00EC70AC" w:rsidP="008941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xia">
    <w:altName w:val="Calibri"/>
    <w:panose1 w:val="00000000000000000000"/>
    <w:charset w:val="00"/>
    <w:family w:val="swiss"/>
    <w:notTrueType/>
    <w:pitch w:val="variable"/>
    <w:sig w:usb0="8000006F" w:usb1="5001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xia Regular">
    <w:altName w:val="Times New Roman"/>
    <w:charset w:val="00"/>
    <w:family w:val="auto"/>
    <w:pitch w:val="variable"/>
    <w:sig w:usb0="00000007" w:usb1="5001004B" w:usb2="00000000" w:usb3="00000000" w:csb0="00000093"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2322" w14:textId="77777777" w:rsidR="00526961" w:rsidRDefault="00526961">
    <w:pPr>
      <w:pStyle w:val="Piedepgina"/>
    </w:pPr>
    <w:r>
      <w:rPr>
        <w:noProof/>
        <w:lang w:val="en-US" w:eastAsia="en-US"/>
      </w:rPr>
      <w:drawing>
        <wp:anchor distT="0" distB="0" distL="114300" distR="114300" simplePos="0" relativeHeight="251659264" behindDoc="1" locked="0" layoutInCell="1" allowOverlap="1" wp14:anchorId="30CF2732" wp14:editId="518AC12B">
          <wp:simplePos x="0" y="0"/>
          <wp:positionH relativeFrom="column">
            <wp:posOffset>-685800</wp:posOffset>
          </wp:positionH>
          <wp:positionV relativeFrom="paragraph">
            <wp:posOffset>-64770</wp:posOffset>
          </wp:positionV>
          <wp:extent cx="6743700" cy="25977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5977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F475" w14:textId="77777777" w:rsidR="00EC70AC" w:rsidRDefault="00EC70AC" w:rsidP="00894107">
      <w:pPr>
        <w:spacing w:before="0" w:after="0" w:line="240" w:lineRule="auto"/>
      </w:pPr>
      <w:r>
        <w:separator/>
      </w:r>
    </w:p>
  </w:footnote>
  <w:footnote w:type="continuationSeparator" w:id="0">
    <w:p w14:paraId="0DF0E2DB" w14:textId="77777777" w:rsidR="00EC70AC" w:rsidRDefault="00EC70AC" w:rsidP="008941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23FA" w14:textId="5F870B46" w:rsidR="00526961" w:rsidRDefault="00526961">
    <w:pPr>
      <w:pStyle w:val="Encabezado"/>
    </w:pPr>
    <w:r>
      <w:rPr>
        <w:noProof/>
        <w:lang w:val="en-US" w:eastAsia="en-US"/>
      </w:rPr>
      <mc:AlternateContent>
        <mc:Choice Requires="wps">
          <w:drawing>
            <wp:anchor distT="0" distB="0" distL="114300" distR="114300" simplePos="0" relativeHeight="251661312" behindDoc="0" locked="0" layoutInCell="0" allowOverlap="1" wp14:anchorId="2DE70BAC" wp14:editId="19A27E93">
              <wp:simplePos x="0" y="0"/>
              <wp:positionH relativeFrom="rightMargin">
                <wp:align>right</wp:align>
              </wp:positionH>
              <wp:positionV relativeFrom="margin">
                <wp:align>center</wp:align>
              </wp:positionV>
              <wp:extent cx="422275" cy="329565"/>
              <wp:effectExtent l="0" t="0" r="0" b="0"/>
              <wp:wrapNone/>
              <wp:docPr id="54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1770E5A" w14:textId="77777777" w:rsidR="00526961" w:rsidRDefault="00526961">
                          <w:pPr>
                            <w:pBdr>
                              <w:bottom w:val="single" w:sz="4" w:space="1" w:color="auto"/>
                            </w:pBdr>
                          </w:pPr>
                          <w:r>
                            <w:fldChar w:fldCharType="begin"/>
                          </w:r>
                          <w:r>
                            <w:instrText>PAGE   \* MERGEFORMAT</w:instrText>
                          </w:r>
                          <w:r>
                            <w:fldChar w:fldCharType="separate"/>
                          </w:r>
                          <w:r w:rsidR="0006396E" w:rsidRPr="0006396E">
                            <w:rPr>
                              <w:noProof/>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DE70BAC" id="Rectángulo 4" o:spid="_x0000_s1026" style="position:absolute;margin-left:-17.95pt;margin-top:0;width:33.25pt;height:25.95pt;z-index:251661312;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" o:allowincell="f" stroked="f">
              <v:textbox>
                <w:txbxContent>
                  <w:p w14:paraId="51770E5A" w14:textId="77777777" w:rsidR="00526961" w:rsidRDefault="00526961">
                    <w:pPr>
                      <w:pBdr>
                        <w:bottom w:val="single" w:sz="4" w:space="1" w:color="auto"/>
                      </w:pBdr>
                    </w:pPr>
                    <w:r>
                      <w:fldChar w:fldCharType="begin"/>
                    </w:r>
                    <w:r>
                      <w:instrText>PAGE   \* MERGEFORMAT</w:instrText>
                    </w:r>
                    <w:r>
                      <w:fldChar w:fldCharType="separate"/>
                    </w:r>
                    <w:r w:rsidR="0006396E" w:rsidRPr="0006396E">
                      <w:rPr>
                        <w:noProof/>
                        <w:lang w:val="es-ES"/>
                      </w:rPr>
                      <w:t>2</w:t>
                    </w:r>
                    <w:r>
                      <w:fldChar w:fldCharType="end"/>
                    </w:r>
                  </w:p>
                </w:txbxContent>
              </v:textbox>
              <w10:wrap anchorx="margin" anchory="margin"/>
            </v:rect>
          </w:pict>
        </mc:Fallback>
      </mc:AlternateContent>
    </w:r>
    <w:r>
      <w:rPr>
        <w:noProof/>
        <w:lang w:val="en-US" w:eastAsia="en-US"/>
      </w:rPr>
      <w:drawing>
        <wp:anchor distT="0" distB="0" distL="114300" distR="114300" simplePos="0" relativeHeight="251657214" behindDoc="1" locked="0" layoutInCell="1" allowOverlap="1" wp14:anchorId="01A43034" wp14:editId="40E8FF07">
          <wp:simplePos x="0" y="0"/>
          <wp:positionH relativeFrom="column">
            <wp:posOffset>-571500</wp:posOffset>
          </wp:positionH>
          <wp:positionV relativeFrom="paragraph">
            <wp:posOffset>-45085</wp:posOffset>
          </wp:positionV>
          <wp:extent cx="2098211" cy="571500"/>
          <wp:effectExtent l="0" t="0" r="101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211"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E10"/>
    <w:multiLevelType w:val="multilevel"/>
    <w:tmpl w:val="F328DC3C"/>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B143F7C"/>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73300"/>
    <w:multiLevelType w:val="hybridMultilevel"/>
    <w:tmpl w:val="DF020A14"/>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462770"/>
    <w:multiLevelType w:val="hybridMultilevel"/>
    <w:tmpl w:val="86562762"/>
    <w:lvl w:ilvl="0" w:tplc="B82640F6">
      <w:numFmt w:val="bullet"/>
      <w:lvlText w:val="-"/>
      <w:lvlJc w:val="left"/>
      <w:pPr>
        <w:ind w:left="360" w:hanging="360"/>
      </w:pPr>
      <w:rPr>
        <w:rFonts w:ascii="Axia" w:eastAsiaTheme="minorEastAsia" w:hAnsi="Axi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C3A"/>
    <w:multiLevelType w:val="hybridMultilevel"/>
    <w:tmpl w:val="6D9A2B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12E58"/>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452695"/>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356B9E"/>
    <w:multiLevelType w:val="multilevel"/>
    <w:tmpl w:val="92F065F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2B81802"/>
    <w:multiLevelType w:val="hybridMultilevel"/>
    <w:tmpl w:val="93DE2818"/>
    <w:lvl w:ilvl="0" w:tplc="1C3EF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963D6F"/>
    <w:multiLevelType w:val="hybridMultilevel"/>
    <w:tmpl w:val="87506966"/>
    <w:lvl w:ilvl="0" w:tplc="842864C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BD42B07"/>
    <w:multiLevelType w:val="hybridMultilevel"/>
    <w:tmpl w:val="1528F700"/>
    <w:lvl w:ilvl="0" w:tplc="1C3EFBD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DD623FB"/>
    <w:multiLevelType w:val="hybridMultilevel"/>
    <w:tmpl w:val="B9D4A4EE"/>
    <w:lvl w:ilvl="0" w:tplc="53A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BEC1795"/>
    <w:multiLevelType w:val="hybridMultilevel"/>
    <w:tmpl w:val="A16879D2"/>
    <w:lvl w:ilvl="0" w:tplc="C4965FB2">
      <w:start w:val="1"/>
      <w:numFmt w:val="decimal"/>
      <w:lvlText w:val="%1."/>
      <w:lvlJc w:val="left"/>
      <w:pPr>
        <w:ind w:left="720" w:hanging="360"/>
      </w:pPr>
      <w:rPr>
        <w:rFonts w:hint="default"/>
        <w:color w:val="2F2F2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F9A2E16"/>
    <w:multiLevelType w:val="hybridMultilevel"/>
    <w:tmpl w:val="7ECE4220"/>
    <w:lvl w:ilvl="0" w:tplc="4E1A9332">
      <w:start w:val="1"/>
      <w:numFmt w:val="lowerLetter"/>
      <w:lvlText w:val="%1."/>
      <w:lvlJc w:val="left"/>
      <w:pPr>
        <w:ind w:left="720" w:hanging="360"/>
      </w:pPr>
      <w:rPr>
        <w:rFonts w:ascii="Axia" w:eastAsia="SimSun" w:hAnsi="Axi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F41B7"/>
    <w:multiLevelType w:val="hybridMultilevel"/>
    <w:tmpl w:val="A77E162E"/>
    <w:lvl w:ilvl="0" w:tplc="2028F40C">
      <w:start w:val="1"/>
      <w:numFmt w:val="decimal"/>
      <w:lvlText w:val="%1."/>
      <w:lvlJc w:val="left"/>
      <w:pPr>
        <w:ind w:left="720" w:hanging="360"/>
      </w:pPr>
      <w:rPr>
        <w:rFonts w:hint="default"/>
        <w:b w:val="0"/>
        <w:bCs/>
        <w:color w:val="2F2F2F"/>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8D12CAD"/>
    <w:multiLevelType w:val="hybridMultilevel"/>
    <w:tmpl w:val="A9BE6DD2"/>
    <w:lvl w:ilvl="0" w:tplc="420882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0"/>
  </w:num>
  <w:num w:numId="6">
    <w:abstractNumId w:val="15"/>
  </w:num>
  <w:num w:numId="7">
    <w:abstractNumId w:val="6"/>
  </w:num>
  <w:num w:numId="8">
    <w:abstractNumId w:val="2"/>
  </w:num>
  <w:num w:numId="9">
    <w:abstractNumId w:val="13"/>
  </w:num>
  <w:num w:numId="10">
    <w:abstractNumId w:val="3"/>
  </w:num>
  <w:num w:numId="11">
    <w:abstractNumId w:val="5"/>
  </w:num>
  <w:num w:numId="12">
    <w:abstractNumId w:val="11"/>
  </w:num>
  <w:num w:numId="13">
    <w:abstractNumId w:val="1"/>
  </w:num>
  <w:num w:numId="14">
    <w:abstractNumId w:val="8"/>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107"/>
    <w:rsid w:val="00003059"/>
    <w:rsid w:val="00044D71"/>
    <w:rsid w:val="00047894"/>
    <w:rsid w:val="0006396E"/>
    <w:rsid w:val="00073E9B"/>
    <w:rsid w:val="000906A5"/>
    <w:rsid w:val="00093833"/>
    <w:rsid w:val="000A40E6"/>
    <w:rsid w:val="000C0818"/>
    <w:rsid w:val="000C3B5B"/>
    <w:rsid w:val="000D14C9"/>
    <w:rsid w:val="000D3C0B"/>
    <w:rsid w:val="00154CB3"/>
    <w:rsid w:val="0016376B"/>
    <w:rsid w:val="001645AE"/>
    <w:rsid w:val="00172AE2"/>
    <w:rsid w:val="001755BE"/>
    <w:rsid w:val="001A20C6"/>
    <w:rsid w:val="001C580B"/>
    <w:rsid w:val="001D245E"/>
    <w:rsid w:val="00212216"/>
    <w:rsid w:val="00227360"/>
    <w:rsid w:val="00243D21"/>
    <w:rsid w:val="00257D70"/>
    <w:rsid w:val="00267015"/>
    <w:rsid w:val="0027752B"/>
    <w:rsid w:val="00281A1B"/>
    <w:rsid w:val="002A71D9"/>
    <w:rsid w:val="002C600E"/>
    <w:rsid w:val="002D2E84"/>
    <w:rsid w:val="002D2E94"/>
    <w:rsid w:val="00310066"/>
    <w:rsid w:val="00321A40"/>
    <w:rsid w:val="003326E8"/>
    <w:rsid w:val="00365E28"/>
    <w:rsid w:val="00370A12"/>
    <w:rsid w:val="00373ED1"/>
    <w:rsid w:val="00376C34"/>
    <w:rsid w:val="00383CBA"/>
    <w:rsid w:val="00396965"/>
    <w:rsid w:val="003A3162"/>
    <w:rsid w:val="003A5524"/>
    <w:rsid w:val="003B0F6D"/>
    <w:rsid w:val="003C705F"/>
    <w:rsid w:val="003E47B4"/>
    <w:rsid w:val="003E4F54"/>
    <w:rsid w:val="00413A50"/>
    <w:rsid w:val="00432368"/>
    <w:rsid w:val="0044224D"/>
    <w:rsid w:val="00442A8E"/>
    <w:rsid w:val="00443768"/>
    <w:rsid w:val="00455F78"/>
    <w:rsid w:val="00464262"/>
    <w:rsid w:val="00475B02"/>
    <w:rsid w:val="00480A1C"/>
    <w:rsid w:val="004A76E5"/>
    <w:rsid w:val="004B77A2"/>
    <w:rsid w:val="004C1A81"/>
    <w:rsid w:val="00524066"/>
    <w:rsid w:val="00526961"/>
    <w:rsid w:val="00527B48"/>
    <w:rsid w:val="00592C18"/>
    <w:rsid w:val="005B6D8C"/>
    <w:rsid w:val="005E743D"/>
    <w:rsid w:val="005F7C99"/>
    <w:rsid w:val="00603CBC"/>
    <w:rsid w:val="00643A1A"/>
    <w:rsid w:val="00661849"/>
    <w:rsid w:val="0069679F"/>
    <w:rsid w:val="006A1886"/>
    <w:rsid w:val="006B6447"/>
    <w:rsid w:val="006E2BD9"/>
    <w:rsid w:val="006F10FF"/>
    <w:rsid w:val="007225A6"/>
    <w:rsid w:val="007228DC"/>
    <w:rsid w:val="00795061"/>
    <w:rsid w:val="00797188"/>
    <w:rsid w:val="007D1A18"/>
    <w:rsid w:val="007E39E8"/>
    <w:rsid w:val="007E756F"/>
    <w:rsid w:val="007F6C48"/>
    <w:rsid w:val="008177C8"/>
    <w:rsid w:val="008325D1"/>
    <w:rsid w:val="008924E3"/>
    <w:rsid w:val="00894107"/>
    <w:rsid w:val="008973E4"/>
    <w:rsid w:val="008B525D"/>
    <w:rsid w:val="008E5B4D"/>
    <w:rsid w:val="008F2913"/>
    <w:rsid w:val="00913746"/>
    <w:rsid w:val="00914C2C"/>
    <w:rsid w:val="009751A7"/>
    <w:rsid w:val="00984278"/>
    <w:rsid w:val="009C5BC3"/>
    <w:rsid w:val="009C6684"/>
    <w:rsid w:val="009D32A3"/>
    <w:rsid w:val="009D3499"/>
    <w:rsid w:val="009F4017"/>
    <w:rsid w:val="009F5398"/>
    <w:rsid w:val="00A06D71"/>
    <w:rsid w:val="00A1606C"/>
    <w:rsid w:val="00A24DDD"/>
    <w:rsid w:val="00A254BD"/>
    <w:rsid w:val="00A276BF"/>
    <w:rsid w:val="00A32B64"/>
    <w:rsid w:val="00A546FD"/>
    <w:rsid w:val="00AF4975"/>
    <w:rsid w:val="00B30A98"/>
    <w:rsid w:val="00B51BEC"/>
    <w:rsid w:val="00B5370D"/>
    <w:rsid w:val="00B77B6A"/>
    <w:rsid w:val="00BE2739"/>
    <w:rsid w:val="00BE5653"/>
    <w:rsid w:val="00C826D9"/>
    <w:rsid w:val="00C835C0"/>
    <w:rsid w:val="00C91A72"/>
    <w:rsid w:val="00CA128C"/>
    <w:rsid w:val="00CA6085"/>
    <w:rsid w:val="00CE0EBA"/>
    <w:rsid w:val="00CE4F58"/>
    <w:rsid w:val="00D00D39"/>
    <w:rsid w:val="00D31DF5"/>
    <w:rsid w:val="00D3336A"/>
    <w:rsid w:val="00D4529B"/>
    <w:rsid w:val="00D5726E"/>
    <w:rsid w:val="00D81A9B"/>
    <w:rsid w:val="00DB49A4"/>
    <w:rsid w:val="00E17012"/>
    <w:rsid w:val="00E26C20"/>
    <w:rsid w:val="00E506B1"/>
    <w:rsid w:val="00E675E1"/>
    <w:rsid w:val="00E76BF2"/>
    <w:rsid w:val="00E83026"/>
    <w:rsid w:val="00E90F24"/>
    <w:rsid w:val="00EA09CD"/>
    <w:rsid w:val="00EB6319"/>
    <w:rsid w:val="00EC70AC"/>
    <w:rsid w:val="00EE2D99"/>
    <w:rsid w:val="00EE3395"/>
    <w:rsid w:val="00EF63B9"/>
    <w:rsid w:val="00F3726A"/>
    <w:rsid w:val="00F54EE7"/>
    <w:rsid w:val="00F56567"/>
    <w:rsid w:val="00F64CBC"/>
    <w:rsid w:val="00FA432D"/>
    <w:rsid w:val="00FC1DFC"/>
    <w:rsid w:val="00FD36BF"/>
    <w:rsid w:val="00FE2A0A"/>
    <w:rsid w:val="00FF4A0D"/>
    <w:rsid w:val="00FF53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CF49BD"/>
  <w14:defaultImageDpi w14:val="300"/>
  <w15:docId w15:val="{984038E2-604D-4AD5-91A2-82CFFE1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48"/>
    <w:pPr>
      <w:spacing w:before="120" w:after="120" w:line="360" w:lineRule="auto"/>
    </w:pPr>
    <w:rPr>
      <w:rFonts w:ascii="Axia Regular" w:hAnsi="Axia Regula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107"/>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94107"/>
    <w:rPr>
      <w:rFonts w:ascii="Arial" w:hAnsi="Arial"/>
      <w:sz w:val="22"/>
    </w:rPr>
  </w:style>
  <w:style w:type="paragraph" w:styleId="Piedepgina">
    <w:name w:val="footer"/>
    <w:basedOn w:val="Normal"/>
    <w:link w:val="PiedepginaCar"/>
    <w:uiPriority w:val="99"/>
    <w:unhideWhenUsed/>
    <w:rsid w:val="00894107"/>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94107"/>
    <w:rPr>
      <w:rFonts w:ascii="Arial" w:hAnsi="Arial"/>
      <w:sz w:val="22"/>
    </w:rPr>
  </w:style>
  <w:style w:type="paragraph" w:styleId="Textodeglobo">
    <w:name w:val="Balloon Text"/>
    <w:basedOn w:val="Normal"/>
    <w:link w:val="TextodegloboCar"/>
    <w:uiPriority w:val="99"/>
    <w:semiHidden/>
    <w:unhideWhenUsed/>
    <w:rsid w:val="00894107"/>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107"/>
    <w:rPr>
      <w:rFonts w:ascii="Lucida Grande" w:hAnsi="Lucida Grande" w:cs="Lucida Grande"/>
      <w:sz w:val="18"/>
      <w:szCs w:val="18"/>
    </w:rPr>
  </w:style>
  <w:style w:type="character" w:styleId="Hipervnculo">
    <w:name w:val="Hyperlink"/>
    <w:basedOn w:val="Fuentedeprrafopredeter"/>
    <w:uiPriority w:val="99"/>
    <w:unhideWhenUsed/>
    <w:rsid w:val="00A254BD"/>
    <w:rPr>
      <w:color w:val="0000FF" w:themeColor="hyperlink"/>
      <w:u w:val="single"/>
    </w:rPr>
  </w:style>
  <w:style w:type="paragraph" w:styleId="Prrafodelista">
    <w:name w:val="List Paragraph"/>
    <w:basedOn w:val="Normal"/>
    <w:uiPriority w:val="34"/>
    <w:qFormat/>
    <w:rsid w:val="00B5370D"/>
    <w:pPr>
      <w:ind w:left="720"/>
      <w:contextualSpacing/>
    </w:pPr>
  </w:style>
  <w:style w:type="paragraph" w:styleId="NormalWeb">
    <w:name w:val="Normal (Web)"/>
    <w:basedOn w:val="Normal"/>
    <w:rsid w:val="009C6684"/>
    <w:pPr>
      <w:suppressAutoHyphens/>
      <w:spacing w:before="100" w:after="100" w:line="240" w:lineRule="auto"/>
    </w:pPr>
    <w:rPr>
      <w:rFonts w:ascii="Times" w:eastAsia="SimSun" w:hAnsi="Times" w:cs="Times New Roman"/>
      <w:kern w:val="1"/>
      <w:sz w:val="20"/>
      <w:szCs w:val="20"/>
      <w:lang w:val="es-ES" w:eastAsia="ar-SA"/>
    </w:rPr>
  </w:style>
  <w:style w:type="table" w:styleId="Tablaconcuadrcula">
    <w:name w:val="Table Grid"/>
    <w:basedOn w:val="Tablanormal"/>
    <w:uiPriority w:val="59"/>
    <w:rsid w:val="002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7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sval2@idiv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iv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194453DAE87C46B46E9893C9EE252E" ma:contentTypeVersion="1" ma:contentTypeDescription="Crear nuevo documento." ma:contentTypeScope="" ma:versionID="0e81acc60f47dc359af80882f884f982">
  <xsd:schema xmlns:xsd="http://www.w3.org/2001/XMLSchema" xmlns:p="http://schemas.microsoft.com/office/2006/metadata/properties" xmlns:ns1="http://schemas.microsoft.com/sharepoint/v3" targetNamespace="http://schemas.microsoft.com/office/2006/metadata/properties" ma:root="true" ma:fieldsID="0b85dce115edaa5d1911cb96bd2a399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E802-3135-4553-B7C3-1537D1E86084}">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CFB263-5307-4A13-A1D7-BA2563B12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BD43406-6672-4A54-96C9-99D2FEF444E2}">
  <ds:schemaRefs>
    <ds:schemaRef ds:uri="http://schemas.microsoft.com/sharepoint/v3/contenttype/forms"/>
  </ds:schemaRefs>
</ds:datastoreItem>
</file>

<file path=customXml/itemProps4.xml><?xml version="1.0" encoding="utf-8"?>
<ds:datastoreItem xmlns:ds="http://schemas.openxmlformats.org/officeDocument/2006/customXml" ds:itemID="{43D89A4E-1EC1-4807-AFF0-ACA59367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ISAIZ ...</dc:creator>
  <cp:lastModifiedBy>JAVIER ALEJANDRO CUARTAS MICIECES</cp:lastModifiedBy>
  <cp:revision>10</cp:revision>
  <cp:lastPrinted>2018-02-14T15:38:00Z</cp:lastPrinted>
  <dcterms:created xsi:type="dcterms:W3CDTF">2018-01-21T17:36:00Z</dcterms:created>
  <dcterms:modified xsi:type="dcterms:W3CDTF">2020-12-22T10:42:00Z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0x0101009B194453DAE87C46B46E9893C9EE252E</vt:lpwstr>
  </property>
</Properties>
</file>